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E6" w:rsidRDefault="00AB65E6">
      <w:pPr>
        <w:rPr>
          <w:rFonts w:ascii="仿宋_GB2312" w:eastAsia="仿宋_GB2312" w:hAnsi="仿宋_GB2312"/>
          <w:b/>
          <w:bCs/>
          <w:spacing w:val="-6"/>
          <w:szCs w:val="21"/>
        </w:rPr>
      </w:pPr>
    </w:p>
    <w:p w:rsidR="00AB65E6" w:rsidRDefault="00C06171">
      <w:pPr>
        <w:spacing w:line="440" w:lineRule="exact"/>
        <w:jc w:val="center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中国人民大学统计学院201</w:t>
      </w:r>
      <w:r w:rsidR="00CA1240">
        <w:rPr>
          <w:rFonts w:ascii="仿宋_GB2312" w:eastAsia="仿宋_GB2312" w:hAnsi="仿宋_GB2312" w:hint="eastAsia"/>
          <w:b/>
          <w:sz w:val="32"/>
          <w:szCs w:val="32"/>
        </w:rPr>
        <w:t>8</w:t>
      </w:r>
      <w:r>
        <w:rPr>
          <w:rFonts w:ascii="仿宋_GB2312" w:eastAsia="仿宋_GB2312" w:hAnsi="仿宋_GB2312" w:hint="eastAsia"/>
          <w:b/>
          <w:sz w:val="32"/>
          <w:szCs w:val="32"/>
        </w:rPr>
        <w:t>级博士生申报材料</w:t>
      </w:r>
    </w:p>
    <w:p w:rsidR="00AB65E6" w:rsidRDefault="00C06171">
      <w:pPr>
        <w:spacing w:line="360" w:lineRule="auto"/>
        <w:jc w:val="center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sz w:val="44"/>
          <w:szCs w:val="44"/>
        </w:rPr>
        <w:t>科研情况一览表</w:t>
      </w:r>
      <w:r>
        <w:rPr>
          <w:rFonts w:ascii="仿宋_GB2312" w:eastAsia="仿宋_GB2312" w:hAnsi="仿宋_GB2312" w:hint="eastAsia"/>
          <w:b/>
          <w:bCs/>
          <w:color w:val="FF0000"/>
          <w:sz w:val="44"/>
          <w:szCs w:val="44"/>
        </w:rPr>
        <w:t>(模板)</w:t>
      </w:r>
    </w:p>
    <w:p w:rsidR="00AB65E6" w:rsidRDefault="00AB65E6">
      <w:pPr>
        <w:spacing w:line="140" w:lineRule="exact"/>
        <w:rPr>
          <w:rFonts w:ascii="仿宋_GB2312" w:eastAsia="仿宋_GB2312" w:hAnsi="仿宋_GB2312"/>
          <w:b/>
          <w:sz w:val="10"/>
          <w:szCs w:val="10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b/>
          <w:i/>
          <w:iCs/>
          <w:sz w:val="24"/>
        </w:rPr>
        <w:t xml:space="preserve"> </w:t>
      </w:r>
      <w:r>
        <w:rPr>
          <w:rFonts w:ascii="仿宋_GB2312" w:eastAsia="仿宋_GB2312" w:hAnsi="仿宋_GB2312" w:hint="eastAsia"/>
          <w:b/>
          <w:sz w:val="24"/>
        </w:rPr>
        <w:t xml:space="preserve"> 硕士阶段导师：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</w:t>
      </w:r>
      <w:r>
        <w:rPr>
          <w:rFonts w:ascii="仿宋_GB2312" w:eastAsia="仿宋_GB2312" w:hAnsi="仿宋_GB2312" w:hint="eastAsia"/>
          <w:b/>
          <w:sz w:val="24"/>
        </w:rPr>
        <w:t xml:space="preserve">    </w:t>
      </w:r>
    </w:p>
    <w:p w:rsidR="00AB65E6" w:rsidRPr="004317D9" w:rsidRDefault="00C06171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报考专业：</w:t>
      </w:r>
      <w:r w:rsidR="004317D9">
        <w:rPr>
          <w:rFonts w:ascii="仿宋_GB2312" w:eastAsia="仿宋_GB2312" w:hAnsi="仿宋_GB2312" w:hint="eastAsia"/>
          <w:b/>
          <w:sz w:val="24"/>
          <w:u w:val="single"/>
        </w:rPr>
        <w:t xml:space="preserve">   </w:t>
      </w:r>
      <w:r w:rsidR="001F4D23">
        <w:rPr>
          <w:rFonts w:ascii="仿宋_GB2312" w:eastAsia="仿宋_GB2312" w:hAnsi="仿宋_GB2312" w:hint="eastAsia"/>
          <w:b/>
          <w:sz w:val="24"/>
          <w:u w:val="single"/>
        </w:rPr>
        <w:t xml:space="preserve"> </w:t>
      </w:r>
      <w:r w:rsidR="004317D9">
        <w:rPr>
          <w:rFonts w:ascii="仿宋_GB2312" w:eastAsia="仿宋_GB2312" w:hAnsi="仿宋_GB2312" w:hint="eastAsia"/>
          <w:b/>
          <w:sz w:val="24"/>
        </w:rPr>
        <w:t xml:space="preserve">统计学       </w:t>
      </w:r>
      <w:r w:rsidR="004317D9">
        <w:rPr>
          <w:rFonts w:ascii="仿宋_GB2312" w:eastAsia="仿宋_GB2312" w:hAnsi="仿宋_GB2312" w:hint="eastAsia"/>
          <w:b/>
          <w:sz w:val="24"/>
          <w:u w:val="single"/>
        </w:rPr>
        <w:t xml:space="preserve">   </w:t>
      </w:r>
      <w:r w:rsidR="004317D9">
        <w:rPr>
          <w:rFonts w:ascii="仿宋_GB2312" w:eastAsia="仿宋_GB2312" w:hAnsi="仿宋_GB2312" w:hint="eastAsia"/>
          <w:b/>
          <w:sz w:val="24"/>
        </w:rPr>
        <w:t>风险管理与精算学</w:t>
      </w:r>
    </w:p>
    <w:p w:rsidR="00AB65E6" w:rsidRDefault="00AB65E6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 w:hint="eastAsia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2364"/>
        <w:gridCol w:w="2340"/>
        <w:gridCol w:w="2160"/>
      </w:tblGrid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b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</w:t>
            </w:r>
          </w:p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**大学**学院教授</w:t>
            </w:r>
          </w:p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电话：010-82XXXXXX</w:t>
            </w:r>
          </w:p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AB65E6" w:rsidRDefault="00C06171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 w:hint="eastAsia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AB65E6" w:rsidRDefault="00AB65E6">
      <w:pPr>
        <w:spacing w:line="360" w:lineRule="auto"/>
        <w:rPr>
          <w:rFonts w:ascii="仿宋_GB2312" w:eastAsia="仿宋_GB2312" w:hAnsi="仿宋_GB2312"/>
          <w:sz w:val="24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二、学术活动</w:t>
      </w:r>
      <w:r>
        <w:rPr>
          <w:rFonts w:eastAsia="仿宋_GB2312" w:hint="eastAsia"/>
          <w:b/>
          <w:bCs/>
          <w:sz w:val="24"/>
          <w:vertAlign w:val="superscript"/>
        </w:rPr>
        <w:t>c</w:t>
      </w:r>
      <w:r>
        <w:rPr>
          <w:rFonts w:ascii="仿宋_GB2312" w:eastAsia="仿宋_GB2312" w:hAnsi="仿宋_GB2312" w:hint="eastAsia"/>
          <w:b/>
          <w:bCs/>
          <w:sz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924"/>
        <w:gridCol w:w="2700"/>
        <w:gridCol w:w="3240"/>
      </w:tblGrid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 w:hint="eastAsia"/>
                <w:b/>
                <w:bCs/>
                <w:sz w:val="24"/>
                <w:vertAlign w:val="superscript"/>
              </w:rPr>
              <w:t>d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参加***会议</w:t>
            </w:r>
          </w:p>
        </w:tc>
        <w:tc>
          <w:tcPr>
            <w:tcW w:w="324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发表**论文，获**奖</w:t>
            </w: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  <w:r>
              <w:rPr>
                <w:rFonts w:ascii="仿宋_GB2312" w:eastAsia="仿宋_GB2312" w:hAnsi="仿宋_GB2312"/>
                <w:szCs w:val="21"/>
              </w:rPr>
              <w:t>—</w:t>
            </w: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924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704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924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 w:val="24"/>
          <w:vertAlign w:val="superscript"/>
        </w:rPr>
        <w:t>c</w:t>
      </w:r>
      <w:r>
        <w:rPr>
          <w:rFonts w:eastAsia="仿宋_GB2312" w:hint="eastAsia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“学术活动”一般是指参加学术会议、学术竞赛、学术培训、重要的学术讲座等；</w:t>
      </w:r>
    </w:p>
    <w:p w:rsidR="00AB65E6" w:rsidRDefault="00C06171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 w:hint="eastAsia"/>
          <w:spacing w:val="-16"/>
          <w:sz w:val="24"/>
          <w:vertAlign w:val="superscript"/>
        </w:rPr>
        <w:t>d</w:t>
      </w:r>
      <w:r>
        <w:rPr>
          <w:rFonts w:eastAsia="仿宋_GB2312" w:hint="eastAsia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eastAsia="仿宋_GB2312" w:hint="eastAsia"/>
          <w:spacing w:val="-16"/>
          <w:szCs w:val="21"/>
        </w:rPr>
        <w:t>附证明</w:t>
      </w:r>
      <w:proofErr w:type="gramEnd"/>
      <w:r>
        <w:rPr>
          <w:rFonts w:eastAsia="仿宋_GB2312" w:hint="eastAsia"/>
          <w:spacing w:val="-16"/>
          <w:szCs w:val="21"/>
        </w:rPr>
        <w:t>材料（接受复印件、照片等）。</w:t>
      </w: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lastRenderedPageBreak/>
        <w:t>三、科研成果</w:t>
      </w:r>
      <w:r>
        <w:rPr>
          <w:rFonts w:eastAsia="仿宋_GB2312" w:hint="eastAsia"/>
          <w:b/>
          <w:bCs/>
          <w:szCs w:val="21"/>
          <w:vertAlign w:val="superscript"/>
        </w:rPr>
        <w:t>e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2011"/>
        <w:gridCol w:w="2340"/>
        <w:gridCol w:w="1400"/>
        <w:gridCol w:w="1356"/>
      </w:tblGrid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356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署名顺序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，李四，王五，赵六.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大数据时代下统计学的发展机遇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统计研究</w:t>
            </w:r>
          </w:p>
        </w:tc>
        <w:tc>
          <w:tcPr>
            <w:tcW w:w="140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</w:tc>
        <w:tc>
          <w:tcPr>
            <w:tcW w:w="1356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第一作者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（2）XXXX年XX月</w:t>
            </w:r>
          </w:p>
        </w:tc>
        <w:tc>
          <w:tcPr>
            <w:tcW w:w="2011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李四，</w:t>
            </w: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统计学的发展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“****会议”会议论文集</w:t>
            </w:r>
          </w:p>
        </w:tc>
        <w:tc>
          <w:tcPr>
            <w:tcW w:w="140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1356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第二作者</w:t>
            </w: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（3）XXXX年XX月</w:t>
            </w:r>
          </w:p>
        </w:tc>
        <w:tc>
          <w:tcPr>
            <w:tcW w:w="2011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.“房价波动研究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  <w:tr w:rsidR="00AB65E6">
        <w:tc>
          <w:tcPr>
            <w:tcW w:w="1697" w:type="dxa"/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AB65E6" w:rsidRDefault="00AB65E6">
            <w:pPr>
              <w:spacing w:line="360" w:lineRule="auto"/>
              <w:rPr>
                <w:rFonts w:ascii="仿宋_GB2312" w:eastAsia="仿宋_GB2312" w:hAnsi="仿宋_GB2312"/>
                <w:sz w:val="24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包含已正式发表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 w:hint="eastAsia"/>
          <w:szCs w:val="21"/>
        </w:rPr>
        <w:t>/</w:t>
      </w:r>
      <w:r>
        <w:rPr>
          <w:rFonts w:eastAsia="仿宋_GB2312" w:hint="eastAsia"/>
          <w:szCs w:val="21"/>
        </w:rPr>
        <w:t>出版成果（</w:t>
      </w:r>
      <w:proofErr w:type="gramStart"/>
      <w:r>
        <w:rPr>
          <w:rFonts w:eastAsia="仿宋_GB2312" w:hint="eastAsia"/>
          <w:szCs w:val="21"/>
        </w:rPr>
        <w:t>含工作</w:t>
      </w:r>
      <w:proofErr w:type="gramEnd"/>
      <w:r>
        <w:rPr>
          <w:rFonts w:eastAsia="仿宋_GB2312" w:hint="eastAsia"/>
          <w:szCs w:val="21"/>
        </w:rPr>
        <w:t>论文、学位论文等），按时间倒序排列；</w:t>
      </w:r>
      <w:r>
        <w:rPr>
          <w:rFonts w:eastAsia="仿宋_GB2312" w:hint="eastAsia"/>
          <w:b/>
          <w:bCs/>
          <w:szCs w:val="21"/>
        </w:rPr>
        <w:t>请</w:t>
      </w:r>
      <w:proofErr w:type="gramStart"/>
      <w:r>
        <w:rPr>
          <w:rFonts w:eastAsia="仿宋_GB2312" w:hint="eastAsia"/>
          <w:b/>
          <w:bCs/>
          <w:szCs w:val="21"/>
        </w:rPr>
        <w:t>附正式</w:t>
      </w:r>
      <w:proofErr w:type="gramEnd"/>
      <w:r>
        <w:rPr>
          <w:rFonts w:eastAsia="仿宋_GB2312" w:hint="eastAsia"/>
          <w:b/>
          <w:bCs/>
          <w:szCs w:val="21"/>
        </w:rPr>
        <w:t>发表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 w:hint="eastAsia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AB65E6" w:rsidRDefault="00AB65E6">
      <w:pPr>
        <w:spacing w:line="360" w:lineRule="auto"/>
        <w:rPr>
          <w:rFonts w:ascii="仿宋_GB2312" w:eastAsia="仿宋_GB2312" w:hAnsi="仿宋_GB2312"/>
          <w:sz w:val="24"/>
        </w:rPr>
      </w:pPr>
    </w:p>
    <w:p w:rsidR="00AB65E6" w:rsidRDefault="00C06171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 w:hint="eastAsia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2011"/>
        <w:gridCol w:w="2340"/>
        <w:gridCol w:w="1400"/>
        <w:gridCol w:w="1120"/>
      </w:tblGrid>
      <w:tr w:rsidR="00AB65E6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AB65E6" w:rsidRDefault="00C06171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AB65E6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</w:t>
            </w:r>
            <w:r>
              <w:rPr>
                <w:rFonts w:ascii="仿宋_GB2312" w:eastAsia="仿宋_GB2312" w:hAnsi="仿宋_GB2312"/>
                <w:szCs w:val="21"/>
              </w:rPr>
              <w:t>“</w:t>
            </w:r>
            <w:r>
              <w:rPr>
                <w:rFonts w:ascii="仿宋_GB2312" w:eastAsia="仿宋_GB2312" w:hAnsi="仿宋_GB2312" w:hint="eastAsia"/>
                <w:szCs w:val="21"/>
              </w:rPr>
              <w:t>房价波动研究</w:t>
            </w:r>
            <w:r>
              <w:rPr>
                <w:rFonts w:ascii="仿宋_GB2312" w:eastAsia="仿宋_GB2312" w:hAnsi="仿宋_GB2312"/>
                <w:szCs w:val="21"/>
              </w:rPr>
              <w:t>”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中国人民大学硕士学位论文</w:t>
            </w: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:rsidR="00AB65E6" w:rsidRDefault="00AB65E6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AB65E6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AB65E6" w:rsidRDefault="00C0617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该成果涉及的研究问题、主要研究结论、创新点、意义等）</w:t>
            </w: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bookmarkStart w:id="0" w:name="_GoBack"/>
            <w:bookmarkEnd w:id="0"/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AB65E6" w:rsidRDefault="00AB65E6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AB65E6" w:rsidRDefault="00C06171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 w:hint="eastAsia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AB65E6" w:rsidRDefault="00AB65E6"/>
    <w:sectPr w:rsidR="00AB65E6" w:rsidSect="00AB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61A" w:rsidRDefault="009D161A" w:rsidP="004317D9">
      <w:r>
        <w:separator/>
      </w:r>
    </w:p>
  </w:endnote>
  <w:endnote w:type="continuationSeparator" w:id="0">
    <w:p w:rsidR="009D161A" w:rsidRDefault="009D161A" w:rsidP="0043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61A" w:rsidRDefault="009D161A" w:rsidP="004317D9">
      <w:r>
        <w:separator/>
      </w:r>
    </w:p>
  </w:footnote>
  <w:footnote w:type="continuationSeparator" w:id="0">
    <w:p w:rsidR="009D161A" w:rsidRDefault="009D161A" w:rsidP="0043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795C17"/>
    <w:rsid w:val="00167724"/>
    <w:rsid w:val="001F4D23"/>
    <w:rsid w:val="00244A89"/>
    <w:rsid w:val="004317D9"/>
    <w:rsid w:val="00461542"/>
    <w:rsid w:val="006F556D"/>
    <w:rsid w:val="009D161A"/>
    <w:rsid w:val="00AB65E6"/>
    <w:rsid w:val="00BD4A1B"/>
    <w:rsid w:val="00C06171"/>
    <w:rsid w:val="00CA1240"/>
    <w:rsid w:val="00D71430"/>
    <w:rsid w:val="02795C17"/>
    <w:rsid w:val="1663468E"/>
    <w:rsid w:val="31175B6A"/>
    <w:rsid w:val="3B8B790F"/>
    <w:rsid w:val="78F2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B6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B6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B65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B65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5</cp:revision>
  <dcterms:created xsi:type="dcterms:W3CDTF">2015-11-11T00:47:00Z</dcterms:created>
  <dcterms:modified xsi:type="dcterms:W3CDTF">2017-10-18T01:55:00Z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